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2"/>
          <w:szCs w:val="22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49FA7A5B" w14:textId="77777777" w:rsidR="00353D9F" w:rsidRDefault="00353D9F" w:rsidP="00143277">
      <w:pPr>
        <w:spacing w:line="240" w:lineRule="auto"/>
        <w:rPr>
          <w:sz w:val="20"/>
          <w:szCs w:val="20"/>
        </w:rPr>
      </w:pPr>
    </w:p>
    <w:tbl>
      <w:tblPr>
        <w:tblW w:w="12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4222"/>
        <w:gridCol w:w="2268"/>
        <w:gridCol w:w="1276"/>
        <w:gridCol w:w="1501"/>
        <w:gridCol w:w="1842"/>
      </w:tblGrid>
      <w:tr w:rsidR="00353D9F" w:rsidRPr="00AA3049" w14:paraId="1FF7F4A9" w14:textId="77777777" w:rsidTr="000348FB">
        <w:trPr>
          <w:trHeight w:val="622"/>
          <w:tblHeader/>
          <w:jc w:val="center"/>
        </w:trPr>
        <w:tc>
          <w:tcPr>
            <w:tcW w:w="1585" w:type="dxa"/>
            <w:shd w:val="clear" w:color="auto" w:fill="D9D9D9"/>
            <w:noWrap/>
            <w:vAlign w:val="center"/>
            <w:hideMark/>
          </w:tcPr>
          <w:p w14:paraId="326195A7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Código ruta</w:t>
            </w:r>
          </w:p>
        </w:tc>
        <w:tc>
          <w:tcPr>
            <w:tcW w:w="4222" w:type="dxa"/>
            <w:shd w:val="clear" w:color="auto" w:fill="D9D9D9"/>
            <w:vAlign w:val="center"/>
            <w:hideMark/>
          </w:tcPr>
          <w:p w14:paraId="64B6FFB5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Denominación</w:t>
            </w: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5B7CAD00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Localidad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05C891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DAT</w:t>
            </w:r>
          </w:p>
        </w:tc>
        <w:tc>
          <w:tcPr>
            <w:tcW w:w="1501" w:type="dxa"/>
            <w:shd w:val="clear" w:color="auto" w:fill="D9D9D9"/>
            <w:vAlign w:val="center"/>
          </w:tcPr>
          <w:p w14:paraId="4DEC4E46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Precio/día licitación según PCAP</w:t>
            </w:r>
          </w:p>
          <w:p w14:paraId="7D83A6F9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(sin IVA).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EA98C9A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Precio/día ofertado</w:t>
            </w:r>
          </w:p>
          <w:p w14:paraId="0983CA63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/>
                <w:bCs/>
                <w:sz w:val="18"/>
                <w:szCs w:val="18"/>
              </w:rPr>
              <w:t>(sin IVA)</w:t>
            </w:r>
          </w:p>
        </w:tc>
      </w:tr>
      <w:tr w:rsidR="00353D9F" w:rsidRPr="00AA3049" w14:paraId="5CF67237" w14:textId="77777777" w:rsidTr="000348FB">
        <w:trPr>
          <w:trHeight w:val="392"/>
          <w:jc w:val="center"/>
        </w:trPr>
        <w:tc>
          <w:tcPr>
            <w:tcW w:w="1585" w:type="dxa"/>
            <w:shd w:val="clear" w:color="auto" w:fill="auto"/>
            <w:noWrap/>
            <w:vAlign w:val="center"/>
          </w:tcPr>
          <w:p w14:paraId="0671AFD2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Cs/>
                <w:spacing w:val="20"/>
                <w:sz w:val="18"/>
                <w:szCs w:val="18"/>
              </w:rPr>
              <w:t>28024071-A</w:t>
            </w:r>
          </w:p>
        </w:tc>
        <w:tc>
          <w:tcPr>
            <w:tcW w:w="4222" w:type="dxa"/>
            <w:shd w:val="clear" w:color="auto" w:fill="auto"/>
            <w:vAlign w:val="center"/>
          </w:tcPr>
          <w:p w14:paraId="5272B626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Cs/>
                <w:sz w:val="18"/>
                <w:szCs w:val="18"/>
              </w:rPr>
              <w:t>CEIP NUESTRA SEÑORA DE NAVAHONDA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2A5C0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A3049">
              <w:rPr>
                <w:rFonts w:ascii="Verdana" w:hAnsi="Verdana"/>
                <w:sz w:val="18"/>
                <w:szCs w:val="18"/>
              </w:rPr>
              <w:t>Robledo de Chavela</w:t>
            </w:r>
          </w:p>
        </w:tc>
        <w:tc>
          <w:tcPr>
            <w:tcW w:w="1276" w:type="dxa"/>
            <w:vAlign w:val="center"/>
          </w:tcPr>
          <w:p w14:paraId="675D7756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A3049">
              <w:rPr>
                <w:rFonts w:ascii="Verdana" w:hAnsi="Verdana"/>
                <w:sz w:val="18"/>
                <w:szCs w:val="18"/>
              </w:rPr>
              <w:t>Oeste</w:t>
            </w:r>
          </w:p>
        </w:tc>
        <w:tc>
          <w:tcPr>
            <w:tcW w:w="1501" w:type="dxa"/>
            <w:vMerge w:val="restart"/>
            <w:vAlign w:val="center"/>
          </w:tcPr>
          <w:p w14:paraId="07B80E1D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AA3049">
              <w:rPr>
                <w:rFonts w:ascii="Verdana" w:hAnsi="Verdana"/>
                <w:sz w:val="18"/>
                <w:szCs w:val="18"/>
              </w:rPr>
              <w:t>670,78 €</w:t>
            </w:r>
          </w:p>
        </w:tc>
        <w:tc>
          <w:tcPr>
            <w:tcW w:w="1842" w:type="dxa"/>
            <w:vMerge w:val="restart"/>
          </w:tcPr>
          <w:p w14:paraId="3B022948" w14:textId="77777777" w:rsidR="00353D9F" w:rsidRPr="00AA3049" w:rsidRDefault="00353D9F" w:rsidP="000348FB">
            <w:pPr>
              <w:spacing w:line="240" w:lineRule="auto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353D9F" w:rsidRPr="00AA3049" w14:paraId="48F39A12" w14:textId="77777777" w:rsidTr="000348FB">
        <w:trPr>
          <w:trHeight w:val="392"/>
          <w:jc w:val="center"/>
        </w:trPr>
        <w:tc>
          <w:tcPr>
            <w:tcW w:w="1585" w:type="dxa"/>
            <w:shd w:val="clear" w:color="auto" w:fill="auto"/>
            <w:noWrap/>
            <w:vAlign w:val="center"/>
          </w:tcPr>
          <w:p w14:paraId="7588979F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Cs/>
                <w:spacing w:val="20"/>
                <w:sz w:val="18"/>
                <w:szCs w:val="18"/>
              </w:rPr>
            </w:pPr>
            <w:r w:rsidRPr="00AA3049">
              <w:rPr>
                <w:rFonts w:ascii="Verdana" w:hAnsi="Verdana"/>
                <w:bCs/>
                <w:spacing w:val="20"/>
                <w:sz w:val="18"/>
                <w:szCs w:val="18"/>
              </w:rPr>
              <w:t>28059279-D</w:t>
            </w:r>
          </w:p>
        </w:tc>
        <w:tc>
          <w:tcPr>
            <w:tcW w:w="4222" w:type="dxa"/>
            <w:shd w:val="clear" w:color="auto" w:fill="auto"/>
            <w:vAlign w:val="center"/>
          </w:tcPr>
          <w:p w14:paraId="142DA155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AA3049">
              <w:rPr>
                <w:rFonts w:ascii="Verdana" w:hAnsi="Verdana"/>
                <w:bCs/>
                <w:sz w:val="18"/>
                <w:szCs w:val="18"/>
              </w:rPr>
              <w:t>IES SABINO FERNÁNDEZ CAMPO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92E304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A3049">
              <w:rPr>
                <w:rFonts w:ascii="Verdana" w:hAnsi="Verdana"/>
                <w:sz w:val="18"/>
                <w:szCs w:val="18"/>
              </w:rPr>
              <w:t>Robledo de Chavela</w:t>
            </w:r>
          </w:p>
        </w:tc>
        <w:tc>
          <w:tcPr>
            <w:tcW w:w="1276" w:type="dxa"/>
            <w:vAlign w:val="center"/>
          </w:tcPr>
          <w:p w14:paraId="5F1BDF93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A3049">
              <w:rPr>
                <w:rFonts w:ascii="Verdana" w:hAnsi="Verdana"/>
                <w:sz w:val="18"/>
                <w:szCs w:val="18"/>
              </w:rPr>
              <w:t>Oeste</w:t>
            </w:r>
          </w:p>
        </w:tc>
        <w:tc>
          <w:tcPr>
            <w:tcW w:w="1501" w:type="dxa"/>
            <w:vMerge/>
            <w:vAlign w:val="center"/>
          </w:tcPr>
          <w:p w14:paraId="4B5D0369" w14:textId="77777777" w:rsidR="00353D9F" w:rsidRPr="00AA3049" w:rsidRDefault="00353D9F" w:rsidP="000348FB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A58BA65" w14:textId="77777777" w:rsidR="00353D9F" w:rsidRPr="00AA3049" w:rsidRDefault="00353D9F" w:rsidP="000348FB">
            <w:pPr>
              <w:spacing w:line="240" w:lineRule="auto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957685A" w14:textId="77777777" w:rsidR="00353D9F" w:rsidRDefault="00353D9F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0D336FDF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default" r:id="rId6"/>
          <w:footerReference w:type="default" r:id="rId7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353D9F" w:rsidRDefault="00353D9F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353D9F">
      <w:pPr>
        <w:pStyle w:val="Textonotapie"/>
        <w:spacing w:before="0" w:after="0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353D9F">
      <w:pPr>
        <w:pStyle w:val="Textonotapie"/>
        <w:spacing w:before="0" w:after="0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353D9F">
      <w:pPr>
        <w:pStyle w:val="Textonotapie"/>
        <w:spacing w:before="0" w:after="0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2" name="Imagen 2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4E47581D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353D9F" w:rsidRPr="00353D9F">
      <w:rPr>
        <w:b/>
      </w:rPr>
      <w:t>A/SER-028693/2026</w:t>
    </w:r>
  </w:p>
  <w:p w14:paraId="495C5233" w14:textId="77777777" w:rsidR="00143277" w:rsidRDefault="001432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353D9F"/>
    <w:rsid w:val="005A31F2"/>
    <w:rsid w:val="005E0F05"/>
    <w:rsid w:val="006630E2"/>
    <w:rsid w:val="006938BC"/>
    <w:rsid w:val="00797B79"/>
    <w:rsid w:val="00A66AE8"/>
    <w:rsid w:val="00B4083C"/>
    <w:rsid w:val="00D71CF3"/>
    <w:rsid w:val="00F02714"/>
    <w:rsid w:val="00FA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7</cp:revision>
  <dcterms:created xsi:type="dcterms:W3CDTF">2026-06-08T06:58:00Z</dcterms:created>
  <dcterms:modified xsi:type="dcterms:W3CDTF">2026-07-31T08:43:00Z</dcterms:modified>
</cp:coreProperties>
</file>